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E34" w14:textId="0C04DA97" w:rsidR="0006256B" w:rsidRPr="0006256B" w:rsidRDefault="0006256B" w:rsidP="0006256B">
      <w:r w:rsidRPr="0006256B">
        <w:t>YAS BODY MENTOR 利用規約</w:t>
      </w:r>
    </w:p>
    <w:p w14:paraId="2F35D35E" w14:textId="77777777" w:rsidR="0006256B" w:rsidRPr="0006256B" w:rsidRDefault="0006256B" w:rsidP="0006256B">
      <w:r w:rsidRPr="0006256B">
        <w:t>本利用規約は、株式会社BODY MENTOR（以下、「当社」といいます）が運営する施設「YAS BODY MENTOR」（以下、「本クラブ」といいます）のご利用に関するルールを定めたものです。会員は本規約を承諾の上、ご入会・ご利用いただきます。</w:t>
      </w:r>
    </w:p>
    <w:p w14:paraId="5F5F059A" w14:textId="77777777" w:rsidR="0006256B" w:rsidRPr="0006256B" w:rsidRDefault="0006256B" w:rsidP="0006256B"/>
    <w:p w14:paraId="129D5512" w14:textId="77777777" w:rsidR="0006256B" w:rsidRPr="0006256B" w:rsidRDefault="0006256B" w:rsidP="0006256B">
      <w:r w:rsidRPr="0006256B">
        <w:t>第1条（運営主体） </w:t>
      </w:r>
    </w:p>
    <w:p w14:paraId="3EFA9740" w14:textId="5B66D244" w:rsidR="0006256B" w:rsidRPr="0006256B" w:rsidRDefault="0006256B" w:rsidP="0006256B">
      <w:r w:rsidRPr="0006256B">
        <w:t>本クラブの運営・管理（会員資格の得喪・変更、会費・諸費用の収受、規約の改廃など）は、株式会社BODY MENTORが行います。</w:t>
      </w:r>
    </w:p>
    <w:p w14:paraId="6968723E" w14:textId="77777777" w:rsidR="0006256B" w:rsidRPr="0006256B" w:rsidRDefault="0006256B" w:rsidP="0006256B"/>
    <w:p w14:paraId="2D1024C3" w14:textId="77777777" w:rsidR="0006256B" w:rsidRPr="0006256B" w:rsidRDefault="0006256B" w:rsidP="0006256B">
      <w:r w:rsidRPr="0006256B">
        <w:t>第2条（入会資格） </w:t>
      </w:r>
    </w:p>
    <w:p w14:paraId="2E894921" w14:textId="66F3ABBB" w:rsidR="0006256B" w:rsidRPr="0006256B" w:rsidRDefault="0006256B" w:rsidP="0006256B">
      <w:r w:rsidRPr="0006256B">
        <w:t>以下のいずれにも該当する方のみご入会いただけます：</w:t>
      </w:r>
    </w:p>
    <w:p w14:paraId="63C7552C" w14:textId="77777777" w:rsidR="0006256B" w:rsidRPr="0006256B" w:rsidRDefault="0006256B" w:rsidP="0006256B">
      <w:r w:rsidRPr="0006256B">
        <w:t>本クラブの趣旨に賛同し、本規約に同意された方</w:t>
      </w:r>
    </w:p>
    <w:p w14:paraId="711B5F2F" w14:textId="77777777" w:rsidR="0006256B" w:rsidRPr="0006256B" w:rsidRDefault="0006256B" w:rsidP="0006256B">
      <w:r w:rsidRPr="0006256B">
        <w:t>医師より運動を禁じられていない方</w:t>
      </w:r>
    </w:p>
    <w:p w14:paraId="421F84FC" w14:textId="77777777" w:rsidR="0006256B" w:rsidRPr="0006256B" w:rsidRDefault="0006256B" w:rsidP="0006256B">
      <w:r w:rsidRPr="0006256B">
        <w:t>刺青・タトゥーがない方（隠して利用する場合も不可）</w:t>
      </w:r>
    </w:p>
    <w:p w14:paraId="4E3D9B93" w14:textId="77777777" w:rsidR="0006256B" w:rsidRPr="0006256B" w:rsidRDefault="0006256B" w:rsidP="0006256B">
      <w:r w:rsidRPr="0006256B">
        <w:t>暴力団関係者でない方</w:t>
      </w:r>
    </w:p>
    <w:p w14:paraId="2C86430D" w14:textId="77777777" w:rsidR="0006256B" w:rsidRPr="0006256B" w:rsidRDefault="0006256B" w:rsidP="0006256B">
      <w:r w:rsidRPr="0006256B">
        <w:t>他の会員やスタッフの迷惑となる行為をしない方</w:t>
      </w:r>
    </w:p>
    <w:p w14:paraId="35C70BBC" w14:textId="77777777" w:rsidR="0006256B" w:rsidRPr="0006256B" w:rsidRDefault="0006256B" w:rsidP="0006256B">
      <w:r w:rsidRPr="0006256B">
        <w:t>18歳未満の方は親権者の同意書が必要です。提出がない限りご利用はできません。 上記に違反していると判断された場合、入会をお断り、または退会いただくことがあります。</w:t>
      </w:r>
    </w:p>
    <w:p w14:paraId="5FA97AE6" w14:textId="77777777" w:rsidR="0006256B" w:rsidRPr="0006256B" w:rsidRDefault="0006256B" w:rsidP="0006256B"/>
    <w:p w14:paraId="462F806D" w14:textId="77777777" w:rsidR="0006256B" w:rsidRPr="0006256B" w:rsidRDefault="0006256B" w:rsidP="0006256B">
      <w:r w:rsidRPr="0006256B">
        <w:t>第3条（入会手続） </w:t>
      </w:r>
    </w:p>
    <w:p w14:paraId="301A061C" w14:textId="03DCBC46" w:rsidR="0006256B" w:rsidRPr="0006256B" w:rsidRDefault="0006256B" w:rsidP="0006256B">
      <w:r w:rsidRPr="0006256B">
        <w:t>所定の手続きにより、入会申込書の記入・会費のお支払いが完了し、当社が承認した時点で入会となります。未成年者は保護者の同意が必要です。</w:t>
      </w:r>
    </w:p>
    <w:p w14:paraId="785A57E3" w14:textId="77777777" w:rsidR="0006256B" w:rsidRPr="0006256B" w:rsidRDefault="0006256B" w:rsidP="0006256B"/>
    <w:p w14:paraId="10E22A86" w14:textId="77777777" w:rsidR="0006256B" w:rsidRPr="0006256B" w:rsidRDefault="0006256B" w:rsidP="0006256B">
      <w:r w:rsidRPr="0006256B">
        <w:t>第4条（入会金・会費） </w:t>
      </w:r>
    </w:p>
    <w:p w14:paraId="67906C0D" w14:textId="77777777" w:rsidR="0006256B" w:rsidRPr="0006256B" w:rsidRDefault="0006256B" w:rsidP="0006256B">
      <w:r w:rsidRPr="0006256B">
        <w:t>• 入会金は契約成立の対価であり、理由の如何を問わず返金いたしません。</w:t>
      </w:r>
    </w:p>
    <w:p w14:paraId="71693FB4" w14:textId="4F862042" w:rsidR="0006256B" w:rsidRPr="0006256B" w:rsidRDefault="0006256B" w:rsidP="0006256B">
      <w:r w:rsidRPr="0006256B">
        <w:t xml:space="preserve"> • 月会費は、施設を利用しなかった場合でも支払い義務が発生します。</w:t>
      </w:r>
    </w:p>
    <w:p w14:paraId="27A31A33" w14:textId="77777777" w:rsidR="0006256B" w:rsidRPr="0006256B" w:rsidRDefault="0006256B" w:rsidP="0006256B"/>
    <w:p w14:paraId="68EFD56F" w14:textId="77777777" w:rsidR="0006256B" w:rsidRPr="0006256B" w:rsidRDefault="0006256B" w:rsidP="0006256B">
      <w:r w:rsidRPr="0006256B">
        <w:t>第5条（会員資格の停止・除名） </w:t>
      </w:r>
    </w:p>
    <w:p w14:paraId="6DBDCCEE" w14:textId="3730DF35" w:rsidR="0006256B" w:rsidRPr="0006256B" w:rsidRDefault="0006256B" w:rsidP="0006256B">
      <w:r w:rsidRPr="0006256B">
        <w:t>以下のいずれかに該当する場合、当社は会員資格を一時停止または除名できます。</w:t>
      </w:r>
    </w:p>
    <w:p w14:paraId="256BBFEC" w14:textId="77777777" w:rsidR="0006256B" w:rsidRPr="0006256B" w:rsidRDefault="0006256B" w:rsidP="0006256B">
      <w:r w:rsidRPr="0006256B">
        <w:t>3ヶ月以上会費を滞納したとき</w:t>
      </w:r>
    </w:p>
    <w:p w14:paraId="31AE8525" w14:textId="77777777" w:rsidR="0006256B" w:rsidRPr="0006256B" w:rsidRDefault="0006256B" w:rsidP="0006256B">
      <w:r w:rsidRPr="0006256B">
        <w:t>設備や機材を故意に破損したとき</w:t>
      </w:r>
    </w:p>
    <w:p w14:paraId="0F36B011" w14:textId="77777777" w:rsidR="0006256B" w:rsidRPr="0006256B" w:rsidRDefault="0006256B" w:rsidP="0006256B">
      <w:r w:rsidRPr="0006256B">
        <w:t>本規約に違反したとき</w:t>
      </w:r>
    </w:p>
    <w:p w14:paraId="400D2490" w14:textId="77777777" w:rsidR="0006256B" w:rsidRPr="0006256B" w:rsidRDefault="0006256B" w:rsidP="0006256B">
      <w:r w:rsidRPr="0006256B">
        <w:t>他の会員やスタッフへの迷惑行為や施設の秩序を乱したとき</w:t>
      </w:r>
    </w:p>
    <w:p w14:paraId="53407E7B" w14:textId="77777777" w:rsidR="0006256B" w:rsidRPr="0006256B" w:rsidRDefault="0006256B" w:rsidP="0006256B">
      <w:r w:rsidRPr="0006256B">
        <w:t>入会書類に虚偽があったとき</w:t>
      </w:r>
    </w:p>
    <w:p w14:paraId="6C410A2D" w14:textId="77777777" w:rsidR="0006256B" w:rsidRPr="0006256B" w:rsidRDefault="0006256B" w:rsidP="0006256B">
      <w:r w:rsidRPr="0006256B">
        <w:t>社会通念上、会員として不適切と判断されるとき ※除名前までの費用は全額請求されます。</w:t>
      </w:r>
    </w:p>
    <w:p w14:paraId="38219F01" w14:textId="77777777" w:rsidR="0006256B" w:rsidRPr="0006256B" w:rsidRDefault="0006256B" w:rsidP="0006256B">
      <w:r w:rsidRPr="0006256B">
        <w:lastRenderedPageBreak/>
        <w:t>第6条（支払い方法）</w:t>
      </w:r>
    </w:p>
    <w:p w14:paraId="163043DB" w14:textId="53DBF3B7" w:rsidR="0006256B" w:rsidRPr="0006256B" w:rsidRDefault="0006256B" w:rsidP="0006256B">
      <w:r w:rsidRPr="0006256B">
        <w:t> 会費等は、クレジットカード決済、当社が定めた方法で毎月お支払いいただきます。支払期日は当社の規定に従うものとします。</w:t>
      </w:r>
    </w:p>
    <w:p w14:paraId="6099AA74" w14:textId="77777777" w:rsidR="0006256B" w:rsidRPr="0006256B" w:rsidRDefault="0006256B" w:rsidP="0006256B"/>
    <w:p w14:paraId="131E179A" w14:textId="77777777" w:rsidR="0006256B" w:rsidRPr="0006256B" w:rsidRDefault="0006256B" w:rsidP="0006256B">
      <w:r w:rsidRPr="0006256B">
        <w:t>第7条（休会制度）</w:t>
      </w:r>
    </w:p>
    <w:p w14:paraId="27F400EA" w14:textId="77777777" w:rsidR="0006256B" w:rsidRPr="0006256B" w:rsidRDefault="0006256B" w:rsidP="0006256B">
      <w:r w:rsidRPr="0006256B">
        <w:t xml:space="preserve"> • 休会希望月の前月10日までに「休会」を申告することで、1ヶ月〜最大6ヶ月の休会が可能です。 </w:t>
      </w:r>
    </w:p>
    <w:p w14:paraId="507BE068" w14:textId="77777777" w:rsidR="0006256B" w:rsidRDefault="0006256B" w:rsidP="0006256B">
      <w:r w:rsidRPr="0006256B">
        <w:t xml:space="preserve">• 休会費は無料とします。 </w:t>
      </w:r>
    </w:p>
    <w:p w14:paraId="165EECA0" w14:textId="1CF3CFE9" w:rsidR="0006256B" w:rsidRPr="0006256B" w:rsidRDefault="0006256B" w:rsidP="0006256B">
      <w:r w:rsidRPr="0006256B">
        <w:t xml:space="preserve">• 延長希望時は、最終月10日までに再提出してください。 </w:t>
      </w:r>
    </w:p>
    <w:p w14:paraId="54A7E46D" w14:textId="56D3CCA6" w:rsidR="0006256B" w:rsidRPr="0006256B" w:rsidRDefault="0006256B" w:rsidP="0006256B">
      <w:r w:rsidRPr="0006256B">
        <w:t xml:space="preserve">• </w:t>
      </w:r>
      <w:proofErr w:type="gramStart"/>
      <w:r w:rsidRPr="0006256B">
        <w:t>締切</w:t>
      </w:r>
      <w:proofErr w:type="gramEnd"/>
      <w:r w:rsidRPr="0006256B">
        <w:t>を過ぎた場合は翌々月からの適用となります。</w:t>
      </w:r>
    </w:p>
    <w:p w14:paraId="23831820" w14:textId="77777777" w:rsidR="0006256B" w:rsidRPr="0006256B" w:rsidRDefault="0006256B" w:rsidP="0006256B"/>
    <w:p w14:paraId="1F86689B" w14:textId="77777777" w:rsidR="0006256B" w:rsidRPr="0006256B" w:rsidRDefault="0006256B" w:rsidP="0006256B">
      <w:r w:rsidRPr="0006256B">
        <w:t>第8条（コース変更） </w:t>
      </w:r>
    </w:p>
    <w:p w14:paraId="62A11011" w14:textId="77777777" w:rsidR="0006256B" w:rsidRPr="0006256B" w:rsidRDefault="0006256B" w:rsidP="0006256B">
      <w:r w:rsidRPr="0006256B">
        <w:t xml:space="preserve">• 各月10日までに「コース変更届」を提出いただければ、翌月よりコース変更が可能です。 </w:t>
      </w:r>
    </w:p>
    <w:p w14:paraId="47F30875" w14:textId="0267C945" w:rsidR="0006256B" w:rsidRPr="0006256B" w:rsidRDefault="0006256B" w:rsidP="0006256B">
      <w:r w:rsidRPr="0006256B">
        <w:t>• 10日以降は翌々月からの変更となります。</w:t>
      </w:r>
    </w:p>
    <w:p w14:paraId="1EC9CC33" w14:textId="77777777" w:rsidR="0006256B" w:rsidRPr="0006256B" w:rsidRDefault="0006256B" w:rsidP="0006256B"/>
    <w:p w14:paraId="02655C41" w14:textId="77777777" w:rsidR="0006256B" w:rsidRPr="0006256B" w:rsidRDefault="0006256B" w:rsidP="0006256B">
      <w:r w:rsidRPr="0006256B">
        <w:t>第9条（退会手続き） </w:t>
      </w:r>
    </w:p>
    <w:p w14:paraId="554B4E79" w14:textId="77777777" w:rsidR="0006256B" w:rsidRPr="0006256B" w:rsidRDefault="0006256B" w:rsidP="0006256B">
      <w:r w:rsidRPr="0006256B">
        <w:t>• 退会希望月の10日までに「退会」を申告することで、当月末にて退会可能です。</w:t>
      </w:r>
    </w:p>
    <w:p w14:paraId="52D4C03A" w14:textId="53D9D97A" w:rsidR="0006256B" w:rsidRPr="0006256B" w:rsidRDefault="0006256B" w:rsidP="0006256B">
      <w:r w:rsidRPr="0006256B">
        <w:t xml:space="preserve">• 口頭・電話での退会申請は無効です。 </w:t>
      </w:r>
    </w:p>
    <w:p w14:paraId="519848B2" w14:textId="450E5B63" w:rsidR="0006256B" w:rsidRPr="0006256B" w:rsidRDefault="0006256B" w:rsidP="0006256B">
      <w:r w:rsidRPr="0006256B">
        <w:t>• 申告がない限り会費請求は継続されます。</w:t>
      </w:r>
    </w:p>
    <w:p w14:paraId="00A84E8B" w14:textId="77777777" w:rsidR="0006256B" w:rsidRPr="0006256B" w:rsidRDefault="0006256B" w:rsidP="0006256B"/>
    <w:p w14:paraId="260AE467" w14:textId="77777777" w:rsidR="0006256B" w:rsidRPr="0006256B" w:rsidRDefault="0006256B" w:rsidP="0006256B">
      <w:r w:rsidRPr="0006256B">
        <w:t>第10条（営業日・休業日） </w:t>
      </w:r>
    </w:p>
    <w:p w14:paraId="2B84851E" w14:textId="77777777" w:rsidR="0006256B" w:rsidRPr="0006256B" w:rsidRDefault="0006256B" w:rsidP="0006256B">
      <w:r w:rsidRPr="0006256B">
        <w:t xml:space="preserve">• 定休日は設けておらず、不定休です。 </w:t>
      </w:r>
    </w:p>
    <w:p w14:paraId="3C14B3C0" w14:textId="77777777" w:rsidR="0006256B" w:rsidRPr="0006256B" w:rsidRDefault="0006256B" w:rsidP="0006256B">
      <w:r w:rsidRPr="0006256B">
        <w:t xml:space="preserve">• メンテナンスや講師出張等により臨時休業する場合がございます。 </w:t>
      </w:r>
    </w:p>
    <w:p w14:paraId="5A29A67C" w14:textId="15F3912A" w:rsidR="0006256B" w:rsidRPr="0006256B" w:rsidRDefault="0006256B" w:rsidP="0006256B">
      <w:r w:rsidRPr="0006256B">
        <w:t>• 緊急時は事前告知なく休業・閉館することがあります。</w:t>
      </w:r>
    </w:p>
    <w:p w14:paraId="298B71C9" w14:textId="77777777" w:rsidR="0006256B" w:rsidRPr="0006256B" w:rsidRDefault="0006256B" w:rsidP="0006256B"/>
    <w:p w14:paraId="3907372B" w14:textId="77777777" w:rsidR="0006256B" w:rsidRPr="0006256B" w:rsidRDefault="0006256B" w:rsidP="0006256B">
      <w:r w:rsidRPr="0006256B">
        <w:t>第11条（天災や社会的要因による営業停止） </w:t>
      </w:r>
    </w:p>
    <w:p w14:paraId="6EF2CC48" w14:textId="77777777" w:rsidR="0006256B" w:rsidRPr="0006256B" w:rsidRDefault="0006256B" w:rsidP="0006256B">
      <w:r w:rsidRPr="0006256B">
        <w:t xml:space="preserve">以下の事由で臨時休業することがあります： </w:t>
      </w:r>
    </w:p>
    <w:p w14:paraId="0A38BD59" w14:textId="77777777" w:rsidR="0006256B" w:rsidRPr="0006256B" w:rsidRDefault="0006256B" w:rsidP="0006256B">
      <w:r w:rsidRPr="0006256B">
        <w:t xml:space="preserve">• 台風・地震等の自然災害 • 設備の大規模修繕 </w:t>
      </w:r>
    </w:p>
    <w:p w14:paraId="3DA50587" w14:textId="77777777" w:rsidR="0006256B" w:rsidRPr="0006256B" w:rsidRDefault="0006256B" w:rsidP="0006256B">
      <w:r w:rsidRPr="0006256B">
        <w:t xml:space="preserve">• 法令・行政指導・社会情勢の著変 </w:t>
      </w:r>
    </w:p>
    <w:p w14:paraId="54982A58" w14:textId="77777777" w:rsidR="0006256B" w:rsidRPr="0006256B" w:rsidRDefault="0006256B" w:rsidP="0006256B">
      <w:r w:rsidRPr="0006256B">
        <w:t xml:space="preserve">• 建物の賃貸借契約終了 </w:t>
      </w:r>
    </w:p>
    <w:p w14:paraId="0AE4CA60" w14:textId="7ED1E055" w:rsidR="0006256B" w:rsidRPr="0006256B" w:rsidRDefault="0006256B" w:rsidP="0006256B">
      <w:r w:rsidRPr="0006256B">
        <w:t>• その他当社が営業困難と判断した場合</w:t>
      </w:r>
    </w:p>
    <w:p w14:paraId="69161A02" w14:textId="77777777" w:rsidR="0006256B" w:rsidRPr="0006256B" w:rsidRDefault="0006256B" w:rsidP="0006256B"/>
    <w:p w14:paraId="06348ADD" w14:textId="77777777" w:rsidR="0006256B" w:rsidRPr="0006256B" w:rsidRDefault="0006256B" w:rsidP="0006256B">
      <w:r w:rsidRPr="0006256B">
        <w:t>第12条（自己責任と禁止行為）</w:t>
      </w:r>
    </w:p>
    <w:p w14:paraId="28BFE66D" w14:textId="77777777" w:rsidR="0006256B" w:rsidRPr="0006256B" w:rsidRDefault="0006256B" w:rsidP="0006256B">
      <w:r w:rsidRPr="0006256B">
        <w:t>本クラブのご利用はすべて自己責任のもとで行ってください。</w:t>
      </w:r>
    </w:p>
    <w:p w14:paraId="64F7A888" w14:textId="77777777" w:rsidR="0006256B" w:rsidRPr="0006256B" w:rsidRDefault="0006256B" w:rsidP="0006256B">
      <w:r w:rsidRPr="0006256B">
        <w:t>技量を超えた運動や危険な行為は禁止します。</w:t>
      </w:r>
    </w:p>
    <w:p w14:paraId="0C094772" w14:textId="77777777" w:rsidR="0006256B" w:rsidRPr="0006256B" w:rsidRDefault="0006256B" w:rsidP="0006256B">
      <w:r w:rsidRPr="0006256B">
        <w:lastRenderedPageBreak/>
        <w:t>インストラクター・スタッフ以外が有償で指導行為を行うことは禁止します。</w:t>
      </w:r>
    </w:p>
    <w:p w14:paraId="5B069251" w14:textId="77777777" w:rsidR="0006256B" w:rsidRPr="0006256B" w:rsidRDefault="0006256B" w:rsidP="0006256B">
      <w:r w:rsidRPr="0006256B">
        <w:t>施術やトレーニングには一定のリスクが伴います。十分に理解・同意したうえでご利用ください。</w:t>
      </w:r>
    </w:p>
    <w:p w14:paraId="1E8C6828" w14:textId="77777777" w:rsidR="0006256B" w:rsidRPr="0006256B" w:rsidRDefault="0006256B" w:rsidP="0006256B"/>
    <w:p w14:paraId="7790CAA2" w14:textId="77777777" w:rsidR="0006256B" w:rsidRPr="0006256B" w:rsidRDefault="0006256B" w:rsidP="0006256B">
      <w:r w:rsidRPr="0006256B">
        <w:t>第13条（写真・動画撮影・監視カメラ） </w:t>
      </w:r>
    </w:p>
    <w:p w14:paraId="79C6A8EB" w14:textId="77777777" w:rsidR="0006256B" w:rsidRPr="0006256B" w:rsidRDefault="0006256B" w:rsidP="0006256B">
      <w:r w:rsidRPr="0006256B">
        <w:t xml:space="preserve">• セッションの様子を写真・動画撮影し、広報・SNS等で使用する場合があります。 </w:t>
      </w:r>
    </w:p>
    <w:p w14:paraId="42E11B6D" w14:textId="77777777" w:rsidR="0006256B" w:rsidRPr="0006256B" w:rsidRDefault="0006256B" w:rsidP="0006256B">
      <w:r w:rsidRPr="0006256B">
        <w:t xml:space="preserve">• 撮影に同意されない方は事前にお申し出ください。 </w:t>
      </w:r>
    </w:p>
    <w:p w14:paraId="28CF2EA5" w14:textId="0871A16B" w:rsidR="0006256B" w:rsidRPr="0006256B" w:rsidRDefault="0006256B" w:rsidP="0006256B">
      <w:r w:rsidRPr="0006256B">
        <w:t xml:space="preserve">• 会員が他の会員やスタッフを無断で撮影し、SNS等へ投稿する行為は禁止します。 </w:t>
      </w:r>
    </w:p>
    <w:p w14:paraId="5D892214" w14:textId="76940D4D" w:rsidR="0006256B" w:rsidRPr="0006256B" w:rsidRDefault="0006256B" w:rsidP="0006256B">
      <w:r w:rsidRPr="0006256B">
        <w:t>施設内には安全管理のため監視カメラを設置しています。 </w:t>
      </w:r>
    </w:p>
    <w:p w14:paraId="26280638" w14:textId="369A6E60" w:rsidR="0006256B" w:rsidRPr="0006256B" w:rsidRDefault="0006256B" w:rsidP="0006256B">
      <w:r w:rsidRPr="0006256B">
        <w:t>ご利用に際して同意をお願いします。</w:t>
      </w:r>
    </w:p>
    <w:p w14:paraId="5977A5D4" w14:textId="77777777" w:rsidR="0006256B" w:rsidRPr="0006256B" w:rsidRDefault="0006256B" w:rsidP="0006256B"/>
    <w:p w14:paraId="5D610E09" w14:textId="77777777" w:rsidR="0006256B" w:rsidRPr="0006256B" w:rsidRDefault="0006256B" w:rsidP="0006256B">
      <w:r w:rsidRPr="0006256B">
        <w:t>第14条（月コース回数繰越について） </w:t>
      </w:r>
    </w:p>
    <w:p w14:paraId="37911854" w14:textId="77777777" w:rsidR="0006256B" w:rsidRPr="0006256B" w:rsidRDefault="0006256B" w:rsidP="0006256B">
      <w:r w:rsidRPr="0006256B">
        <w:t xml:space="preserve">•「長期間改善コース（月8回）」「短期間改善コース（月12回）」のみ繰越が可能です。 </w:t>
      </w:r>
    </w:p>
    <w:p w14:paraId="02ADE7F8" w14:textId="64A8B769" w:rsidR="0006256B" w:rsidRPr="0006256B" w:rsidRDefault="0006256B" w:rsidP="0006256B">
      <w:r w:rsidRPr="0006256B">
        <w:t xml:space="preserve">• 繰越分は翌月のみ有効です。 </w:t>
      </w:r>
    </w:p>
    <w:p w14:paraId="62AFF050" w14:textId="77777777" w:rsidR="0006256B" w:rsidRPr="0006256B" w:rsidRDefault="0006256B" w:rsidP="0006256B">
      <w:r w:rsidRPr="0006256B">
        <w:t xml:space="preserve">• 同一コースを継続している場合に限り繰越適用されます。 </w:t>
      </w:r>
    </w:p>
    <w:p w14:paraId="68834F2F" w14:textId="12A320D4" w:rsidR="0006256B" w:rsidRPr="0006256B" w:rsidRDefault="0006256B" w:rsidP="0006256B">
      <w:r w:rsidRPr="0006256B">
        <w:t>• 繰越分の回数は、当月の規定回数をすべて消化した後にご利用（ご予約）いただけます。 （例：月8回コース契約で4月に7回利用した場合、5月はまず通常の8回分を予約・消化した後に、4月からの繰越分1回を予約することができます）</w:t>
      </w:r>
    </w:p>
    <w:p w14:paraId="5CF6F7F5" w14:textId="77777777" w:rsidR="0006256B" w:rsidRPr="0006256B" w:rsidRDefault="0006256B" w:rsidP="0006256B"/>
    <w:p w14:paraId="77691A3E" w14:textId="77777777" w:rsidR="0006256B" w:rsidRPr="0006256B" w:rsidRDefault="0006256B" w:rsidP="0006256B">
      <w:r w:rsidRPr="0006256B">
        <w:t>第15条（予約のキャンセルについて） </w:t>
      </w:r>
    </w:p>
    <w:p w14:paraId="014299C1" w14:textId="77777777" w:rsidR="0006256B" w:rsidRPr="0006256B" w:rsidRDefault="0006256B" w:rsidP="0006256B">
      <w:r w:rsidRPr="0006256B">
        <w:t>• ご予約のキャンセルや日時変更をされる場合は、事前にご連絡をお願いいたします。 </w:t>
      </w:r>
    </w:p>
    <w:p w14:paraId="1081AACC" w14:textId="1620BEC0" w:rsidR="0006256B" w:rsidRPr="0006256B" w:rsidRDefault="0006256B" w:rsidP="0006256B">
      <w:r w:rsidRPr="0006256B">
        <w:t>• 当日キャンセルにつきましては、理由の如何を問わず1回分の消化扱いとなります。</w:t>
      </w:r>
    </w:p>
    <w:p w14:paraId="769CB0B5" w14:textId="77777777" w:rsidR="0006256B" w:rsidRPr="0006256B" w:rsidRDefault="0006256B" w:rsidP="0006256B"/>
    <w:p w14:paraId="09301FF7" w14:textId="77777777" w:rsidR="0006256B" w:rsidRPr="0006256B" w:rsidRDefault="0006256B" w:rsidP="0006256B">
      <w:r w:rsidRPr="0006256B">
        <w:t>第16条（個人情報の取り扱い） </w:t>
      </w:r>
    </w:p>
    <w:p w14:paraId="59821D17" w14:textId="7433FAF9" w:rsidR="0006256B" w:rsidRPr="0006256B" w:rsidRDefault="0006256B" w:rsidP="0006256B">
      <w:r w:rsidRPr="0006256B">
        <w:t>当社は、個人情報保護法および関係法令を遵守し、適切に情報を管理・利用します。</w:t>
      </w:r>
    </w:p>
    <w:p w14:paraId="3D69845F" w14:textId="77777777" w:rsidR="0006256B" w:rsidRPr="0006256B" w:rsidRDefault="0006256B" w:rsidP="0006256B"/>
    <w:p w14:paraId="14E0A098" w14:textId="77777777" w:rsidR="0006256B" w:rsidRPr="0006256B" w:rsidRDefault="0006256B" w:rsidP="0006256B">
      <w:r w:rsidRPr="0006256B">
        <w:t>第17条（規約改定） </w:t>
      </w:r>
    </w:p>
    <w:p w14:paraId="6FA2D20B" w14:textId="1408137F" w:rsidR="0006256B" w:rsidRPr="0006256B" w:rsidRDefault="0006256B" w:rsidP="0006256B">
      <w:r w:rsidRPr="0006256B">
        <w:t>本規約は社会情勢・経済状況・法令等の変化に応じて予告なく改定されることがあります。改定時は1ヶ月前までに施設内掲示または当社ホームページにて通知いたします。</w:t>
      </w:r>
    </w:p>
    <w:p w14:paraId="54F7F818" w14:textId="77777777" w:rsidR="0006256B" w:rsidRPr="0006256B" w:rsidRDefault="0006256B" w:rsidP="0006256B"/>
    <w:p w14:paraId="344F84E9" w14:textId="77777777" w:rsidR="0006256B" w:rsidRPr="0006256B" w:rsidRDefault="0006256B" w:rsidP="0006256B"/>
    <w:p w14:paraId="56433568" w14:textId="77777777" w:rsidR="0006256B" w:rsidRPr="0006256B" w:rsidRDefault="0006256B" w:rsidP="0006256B"/>
    <w:p w14:paraId="5460F644" w14:textId="2B08F4FD" w:rsidR="0006256B" w:rsidRPr="0006256B" w:rsidRDefault="0006256B" w:rsidP="0006256B">
      <w:r w:rsidRPr="0006256B">
        <w:t xml:space="preserve">施行日：2026年 </w:t>
      </w:r>
      <w:r w:rsidR="0012084E">
        <w:t>4</w:t>
      </w:r>
      <w:r w:rsidRPr="0006256B">
        <w:t>月1日</w:t>
      </w:r>
    </w:p>
    <w:p w14:paraId="075DFFB6" w14:textId="77777777" w:rsidR="001D5204" w:rsidRPr="0006256B" w:rsidRDefault="001D5204" w:rsidP="0006256B"/>
    <w:sectPr w:rsidR="001D5204" w:rsidRPr="00062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8F6"/>
    <w:multiLevelType w:val="multilevel"/>
    <w:tmpl w:val="EB64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470A1"/>
    <w:multiLevelType w:val="multilevel"/>
    <w:tmpl w:val="61160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974458"/>
    <w:multiLevelType w:val="multilevel"/>
    <w:tmpl w:val="6526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848959">
    <w:abstractNumId w:val="2"/>
  </w:num>
  <w:num w:numId="2" w16cid:durableId="1739473509">
    <w:abstractNumId w:val="0"/>
  </w:num>
  <w:num w:numId="3" w16cid:durableId="124525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04"/>
    <w:rsid w:val="0006256B"/>
    <w:rsid w:val="0012084E"/>
    <w:rsid w:val="0018480A"/>
    <w:rsid w:val="001D5204"/>
    <w:rsid w:val="009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4C818"/>
  <w15:chartTrackingRefBased/>
  <w15:docId w15:val="{99F17221-A525-7D49-979B-241D1165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2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2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2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2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2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2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20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D5204"/>
    <w:pPr>
      <w:widowControl/>
    </w:pPr>
    <w:rPr>
      <w:rFonts w:ascii="Helvetica" w:eastAsia="ＭＳ Ｐゴシック" w:hAnsi="Helvetica" w:cs="ＭＳ Ｐゴシック"/>
      <w:color w:val="000000"/>
      <w:kern w:val="0"/>
      <w:sz w:val="20"/>
      <w:szCs w:val="20"/>
      <w14:ligatures w14:val="none"/>
    </w:rPr>
  </w:style>
  <w:style w:type="paragraph" w:customStyle="1" w:styleId="p2">
    <w:name w:val="p2"/>
    <w:basedOn w:val="a"/>
    <w:rsid w:val="001D5204"/>
    <w:pPr>
      <w:widowControl/>
    </w:pPr>
    <w:rPr>
      <w:rFonts w:ascii="Helvetica" w:eastAsia="ＭＳ Ｐゴシック" w:hAnsi="Helvetica" w:cs="ＭＳ Ｐゴシック"/>
      <w:color w:val="000000"/>
      <w:kern w:val="0"/>
      <w:sz w:val="24"/>
      <w14:ligatures w14:val="none"/>
    </w:rPr>
  </w:style>
  <w:style w:type="paragraph" w:customStyle="1" w:styleId="p3">
    <w:name w:val="p3"/>
    <w:basedOn w:val="a"/>
    <w:rsid w:val="001D5204"/>
    <w:pPr>
      <w:widowControl/>
    </w:pPr>
    <w:rPr>
      <w:rFonts w:ascii="Helvetica" w:eastAsia="ＭＳ Ｐゴシック" w:hAnsi="Helvetica" w:cs="ＭＳ Ｐゴシック"/>
      <w:color w:val="000000"/>
      <w:kern w:val="0"/>
      <w:sz w:val="19"/>
      <w:szCs w:val="19"/>
      <w14:ligatures w14:val="none"/>
    </w:rPr>
  </w:style>
  <w:style w:type="character" w:customStyle="1" w:styleId="s1">
    <w:name w:val="s1"/>
    <w:basedOn w:val="a0"/>
    <w:rsid w:val="001D5204"/>
    <w:rPr>
      <w:rFonts w:ascii="Helvetica" w:hAnsi="Helvetica" w:hint="default"/>
      <w:sz w:val="30"/>
      <w:szCs w:val="30"/>
    </w:rPr>
  </w:style>
  <w:style w:type="character" w:customStyle="1" w:styleId="s2">
    <w:name w:val="s2"/>
    <w:basedOn w:val="a0"/>
    <w:rsid w:val="001D5204"/>
    <w:rPr>
      <w:rFonts w:ascii="Helvetica" w:hAnsi="Helvetica" w:hint="default"/>
      <w:sz w:val="20"/>
      <w:szCs w:val="20"/>
    </w:rPr>
  </w:style>
  <w:style w:type="character" w:customStyle="1" w:styleId="s4">
    <w:name w:val="s4"/>
    <w:basedOn w:val="a0"/>
    <w:rsid w:val="001D5204"/>
    <w:rPr>
      <w:rFonts w:ascii="Helvetica Neue" w:hAnsi="Helvetica Neue" w:hint="default"/>
      <w:sz w:val="20"/>
      <w:szCs w:val="20"/>
    </w:rPr>
  </w:style>
  <w:style w:type="character" w:customStyle="1" w:styleId="s5">
    <w:name w:val="s5"/>
    <w:basedOn w:val="a0"/>
    <w:rsid w:val="001D5204"/>
    <w:rPr>
      <w:rFonts w:ascii="Helvetica" w:hAnsi="Helvetica" w:hint="default"/>
      <w:sz w:val="19"/>
      <w:szCs w:val="19"/>
    </w:rPr>
  </w:style>
  <w:style w:type="character" w:customStyle="1" w:styleId="s6">
    <w:name w:val="s6"/>
    <w:basedOn w:val="a0"/>
    <w:rsid w:val="001D5204"/>
    <w:rPr>
      <w:rFonts w:ascii="Helvetica" w:hAnsi="Helvetica" w:hint="default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6256B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06256B"/>
    <w:rPr>
      <w:b/>
      <w:bCs/>
    </w:rPr>
  </w:style>
  <w:style w:type="paragraph" w:styleId="ab">
    <w:name w:val="No Spacing"/>
    <w:uiPriority w:val="1"/>
    <w:qFormat/>
    <w:rsid w:val="0006256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1080</Words>
  <Characters>1136</Characters>
  <Application>Microsoft Office Word</Application>
  <DocSecurity>0</DocSecurity>
  <Lines>56</Lines>
  <Paragraphs>82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安原 俊植</dc:creator>
  <cp:keywords/>
  <dc:description/>
  <cp:lastModifiedBy>安原 俊植</cp:lastModifiedBy>
  <cp:revision>3</cp:revision>
  <cp:lastPrinted>2026-01-25T04:08:00Z</cp:lastPrinted>
  <dcterms:created xsi:type="dcterms:W3CDTF">2026-01-25T04:00:00Z</dcterms:created>
  <dcterms:modified xsi:type="dcterms:W3CDTF">2026-04-10T12:01:00Z</dcterms:modified>
</cp:coreProperties>
</file>